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9192"/>
      </w:tblGrid>
      <w:tr w:rsidR="00437D8E" w:rsidTr="00ED1B28">
        <w:trPr>
          <w:trHeight w:val="315"/>
        </w:trPr>
        <w:tc>
          <w:tcPr>
            <w:tcW w:w="9192" w:type="dxa"/>
            <w:shd w:val="clear" w:color="auto" w:fill="auto"/>
            <w:vAlign w:val="bottom"/>
          </w:tcPr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ОСНОВНЫМ ВИДАМ ДОХОДОВ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на 01 </w:t>
            </w:r>
            <w:r w:rsidR="00841795">
              <w:rPr>
                <w:rFonts w:ascii="Times New Roman" w:hAnsi="Times New Roman"/>
                <w:b/>
                <w:i/>
                <w:sz w:val="24"/>
              </w:rPr>
              <w:t>ок</w:t>
            </w:r>
            <w:r w:rsidR="005A68E9">
              <w:rPr>
                <w:rFonts w:ascii="Times New Roman" w:hAnsi="Times New Roman"/>
                <w:b/>
                <w:i/>
                <w:sz w:val="24"/>
              </w:rPr>
              <w:t>т</w:t>
            </w:r>
            <w:r w:rsidR="00841795">
              <w:rPr>
                <w:rFonts w:ascii="Times New Roman" w:hAnsi="Times New Roman"/>
                <w:b/>
                <w:i/>
                <w:sz w:val="24"/>
              </w:rPr>
              <w:t>я</w:t>
            </w:r>
            <w:r w:rsidR="005A68E9">
              <w:rPr>
                <w:rFonts w:ascii="Times New Roman" w:hAnsi="Times New Roman"/>
                <w:b/>
                <w:i/>
                <w:sz w:val="24"/>
              </w:rPr>
              <w:t>бря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p w:rsidR="00437D8E" w:rsidRDefault="00437D8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384800" cy="218440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D8E" w:rsidTr="00ED1B28">
        <w:trPr>
          <w:trHeight w:val="510"/>
        </w:trPr>
        <w:tc>
          <w:tcPr>
            <w:tcW w:w="9192" w:type="dxa"/>
            <w:shd w:val="clear" w:color="auto" w:fill="auto"/>
            <w:vAlign w:val="center"/>
          </w:tcPr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РАСХОДАМ БЮДЖЕТА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на 01 </w:t>
            </w:r>
            <w:r w:rsidR="00841795">
              <w:rPr>
                <w:rFonts w:ascii="Times New Roman" w:hAnsi="Times New Roman"/>
                <w:b/>
                <w:i/>
                <w:sz w:val="24"/>
              </w:rPr>
              <w:t>ок</w:t>
            </w:r>
            <w:r w:rsidR="005A68E9">
              <w:rPr>
                <w:rFonts w:ascii="Times New Roman" w:hAnsi="Times New Roman"/>
                <w:b/>
                <w:i/>
                <w:sz w:val="24"/>
              </w:rPr>
              <w:t>тября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tbl>
            <w:tblPr>
              <w:tblW w:w="8647" w:type="dxa"/>
              <w:tblInd w:w="171" w:type="dxa"/>
              <w:tblLayout w:type="fixed"/>
              <w:tblLook w:val="04A0"/>
            </w:tblPr>
            <w:tblGrid>
              <w:gridCol w:w="4111"/>
              <w:gridCol w:w="1701"/>
              <w:gridCol w:w="1417"/>
              <w:gridCol w:w="1418"/>
            </w:tblGrid>
            <w:tr w:rsidR="00ED1B28" w:rsidRPr="00ED1B28" w:rsidTr="00ED1B28">
              <w:trPr>
                <w:trHeight w:val="312"/>
              </w:trPr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2028 год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184 000,</w:t>
                  </w:r>
                  <w:r w:rsidR="00E961F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161 401,7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161 658,6</w:t>
                  </w:r>
                </w:p>
              </w:tc>
            </w:tr>
            <w:tr w:rsidR="00ED1B28" w:rsidRPr="00ED1B28" w:rsidTr="00ED1B28">
              <w:trPr>
                <w:trHeight w:val="312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ОБОРОНА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2 616,9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2 914,2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3 699,0</w:t>
                  </w:r>
                </w:p>
              </w:tc>
            </w:tr>
            <w:tr w:rsidR="00ED1B28" w:rsidRPr="00ED1B28" w:rsidTr="00ED1B28">
              <w:trPr>
                <w:trHeight w:val="1248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БЕЗОПАСНОСТЬ И ПРАВООХРАНИТЕЛЬНАЯ ДЕЯТЕЛЬНОСТЬ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21 170,9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17 380,0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17 805,0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268 781,</w:t>
                  </w:r>
                  <w:r w:rsidR="00E961F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194 421,6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203 286,6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239 926,8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67 082,2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60 792,2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ОХРАНА ОКРУЖАЮЩЕЙ СРЕДЫ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1 474,8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820,0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835,0</w:t>
                  </w:r>
                </w:p>
              </w:tc>
            </w:tr>
            <w:tr w:rsidR="00ED1B28" w:rsidRPr="00ED1B28" w:rsidTr="00ED1B28">
              <w:trPr>
                <w:trHeight w:val="312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ОБРАЗОВАНИЕ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1 546 860,3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1 288 208,0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1 336 544,6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КУЛЬТУРА, КИНЕМАТОГРАФИЯ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301 435,9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255 476,0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262 171,4</w:t>
                  </w:r>
                </w:p>
              </w:tc>
            </w:tr>
            <w:tr w:rsidR="00ED1B28" w:rsidRPr="00ED1B28" w:rsidTr="00ED1B28">
              <w:trPr>
                <w:trHeight w:val="312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СОЦИАЛЬНАЯ ПОЛИТИКА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188 953,7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178 122,6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189 139,9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ФИЗИЧЕСКАЯ КУЛЬТУРА И СПОРТ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961F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112 638,</w:t>
                  </w:r>
                  <w:r w:rsidR="00E961F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101 380,0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107 728,0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СРЕДСТВА МАССОВОЙ ИНФОРМАЦИИ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600,0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600,0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650,0</w:t>
                  </w:r>
                </w:p>
              </w:tc>
            </w:tr>
            <w:tr w:rsidR="00ED1B28" w:rsidRPr="00ED1B28" w:rsidTr="00ED1B28">
              <w:trPr>
                <w:trHeight w:val="936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ОБСЛУЖИВАНИЕ ГОСУДАРСТВЕННОГО И МУНИЦИПАЛЬНОГО ДОЛГА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32,4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20,7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14,6</w:t>
                  </w:r>
                </w:p>
              </w:tc>
            </w:tr>
            <w:tr w:rsidR="00ED1B28" w:rsidRPr="00ED1B28" w:rsidTr="00ED1B28">
              <w:trPr>
                <w:trHeight w:val="624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кроме того, условно утвержденные расходы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D1B28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33 767,0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70 415,0</w:t>
                  </w:r>
                </w:p>
              </w:tc>
            </w:tr>
            <w:tr w:rsidR="00ED1B28" w:rsidRPr="00ED1B28" w:rsidTr="00ED1B28">
              <w:trPr>
                <w:trHeight w:val="312"/>
              </w:trPr>
              <w:tc>
                <w:tcPr>
                  <w:tcW w:w="411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РАСХОДОВ: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2 868 491,6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  <w:t>2 301 594,0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ED1B28" w:rsidRPr="00ED1B28" w:rsidRDefault="00ED1B28" w:rsidP="00ED1B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ED1B28"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  <w:t>2 414 739,9</w:t>
                  </w:r>
                </w:p>
              </w:tc>
            </w:tr>
          </w:tbl>
          <w:p w:rsidR="00437D8E" w:rsidRDefault="00437D8E" w:rsidP="00BD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37D8E" w:rsidRDefault="00437D8E">
      <w:pPr>
        <w:ind w:left="426"/>
      </w:pPr>
    </w:p>
    <w:sectPr w:rsidR="00437D8E" w:rsidSect="00437D8E">
      <w:pgSz w:w="11906" w:h="16838"/>
      <w:pgMar w:top="709" w:right="1134" w:bottom="567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D8E"/>
    <w:rsid w:val="00437D8E"/>
    <w:rsid w:val="005A68E9"/>
    <w:rsid w:val="00627C6E"/>
    <w:rsid w:val="00841795"/>
    <w:rsid w:val="008D7D20"/>
    <w:rsid w:val="00A72C7E"/>
    <w:rsid w:val="00BD05F8"/>
    <w:rsid w:val="00E961FD"/>
    <w:rsid w:val="00ED1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37D8E"/>
  </w:style>
  <w:style w:type="paragraph" w:styleId="10">
    <w:name w:val="heading 1"/>
    <w:next w:val="a"/>
    <w:link w:val="11"/>
    <w:uiPriority w:val="9"/>
    <w:qFormat/>
    <w:rsid w:val="00437D8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37D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37D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37D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37D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37D8E"/>
  </w:style>
  <w:style w:type="paragraph" w:styleId="21">
    <w:name w:val="toc 2"/>
    <w:next w:val="a"/>
    <w:link w:val="22"/>
    <w:uiPriority w:val="39"/>
    <w:rsid w:val="00437D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37D8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37D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37D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37D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37D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37D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37D8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37D8E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37D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37D8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37D8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37D8E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  <w:rsid w:val="00437D8E"/>
  </w:style>
  <w:style w:type="paragraph" w:customStyle="1" w:styleId="13">
    <w:name w:val="Гиперссылка1"/>
    <w:link w:val="a3"/>
    <w:rsid w:val="00437D8E"/>
    <w:rPr>
      <w:color w:val="0000FF"/>
      <w:u w:val="single"/>
    </w:rPr>
  </w:style>
  <w:style w:type="character" w:styleId="a3">
    <w:name w:val="Hyperlink"/>
    <w:link w:val="13"/>
    <w:rsid w:val="00437D8E"/>
    <w:rPr>
      <w:color w:val="0000FF"/>
      <w:u w:val="single"/>
    </w:rPr>
  </w:style>
  <w:style w:type="paragraph" w:customStyle="1" w:styleId="Footnote">
    <w:name w:val="Footnote"/>
    <w:link w:val="Footnote0"/>
    <w:rsid w:val="00437D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37D8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37D8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37D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37D8E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37D8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37D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37D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37D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37D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37D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37D8E"/>
    <w:rPr>
      <w:rFonts w:ascii="XO Thames" w:hAnsi="XO Thames"/>
      <w:sz w:val="28"/>
    </w:rPr>
  </w:style>
  <w:style w:type="paragraph" w:styleId="a4">
    <w:name w:val="Balloon Text"/>
    <w:basedOn w:val="a"/>
    <w:link w:val="a5"/>
    <w:rsid w:val="00437D8E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437D8E"/>
    <w:rPr>
      <w:rFonts w:ascii="Tahoma" w:hAnsi="Tahoma"/>
      <w:sz w:val="16"/>
    </w:rPr>
  </w:style>
  <w:style w:type="paragraph" w:styleId="a6">
    <w:name w:val="Subtitle"/>
    <w:next w:val="a"/>
    <w:link w:val="a7"/>
    <w:uiPriority w:val="11"/>
    <w:qFormat/>
    <w:rsid w:val="00437D8E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37D8E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437D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437D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37D8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37D8E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Samkova</cp:lastModifiedBy>
  <cp:revision>7</cp:revision>
  <dcterms:created xsi:type="dcterms:W3CDTF">2026-08-04T06:12:00Z</dcterms:created>
  <dcterms:modified xsi:type="dcterms:W3CDTF">2026-10-05T04:32:00Z</dcterms:modified>
</cp:coreProperties>
</file>